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Pr="002827CF" w:rsidRDefault="002827CF" w:rsidP="002827CF">
      <w:pPr>
        <w:shd w:val="clear" w:color="auto" w:fill="FFCC99"/>
        <w:outlineLvl w:val="0"/>
        <w:rPr>
          <w:rFonts w:ascii="Verdana" w:hAnsi="Verdana" w:cs="Verdana"/>
          <w:b/>
          <w:bCs/>
          <w:sz w:val="20"/>
          <w:szCs w:val="20"/>
        </w:rPr>
      </w:pPr>
      <w:r w:rsidRPr="002827CF">
        <w:rPr>
          <w:rFonts w:ascii="Verdana" w:hAnsi="Verdana" w:cs="Verdana"/>
          <w:b/>
          <w:sz w:val="20"/>
          <w:szCs w:val="20"/>
        </w:rPr>
        <w:t xml:space="preserve">Příloha </w:t>
      </w:r>
      <w:proofErr w:type="gramStart"/>
      <w:r w:rsidRPr="002827CF">
        <w:rPr>
          <w:rFonts w:ascii="Verdana" w:hAnsi="Verdana" w:cs="Verdana"/>
          <w:b/>
          <w:sz w:val="20"/>
          <w:szCs w:val="20"/>
        </w:rPr>
        <w:t>č.5 – Čestné</w:t>
      </w:r>
      <w:proofErr w:type="gramEnd"/>
      <w:r w:rsidRPr="002827CF">
        <w:rPr>
          <w:rFonts w:ascii="Verdana" w:hAnsi="Verdana" w:cs="Verdana"/>
          <w:b/>
          <w:sz w:val="20"/>
          <w:szCs w:val="20"/>
        </w:rPr>
        <w:t xml:space="preserve"> prohlášení „Základní kvalifikační předpoklady</w:t>
      </w:r>
      <w:r>
        <w:rPr>
          <w:rFonts w:ascii="Verdana" w:hAnsi="Verdana" w:cs="Verdana"/>
          <w:b/>
          <w:sz w:val="20"/>
          <w:szCs w:val="20"/>
        </w:rPr>
        <w:t>“</w:t>
      </w:r>
    </w:p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6972FD" w:rsidRDefault="006972FD" w:rsidP="00F459C4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F459C4" w:rsidRDefault="00F459C4" w:rsidP="001453FB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F459C4" w:rsidRDefault="00F459C4" w:rsidP="001453FB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F459C4" w:rsidRDefault="00F459C4" w:rsidP="001453FB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že společnost: </w:t>
      </w:r>
      <w:r w:rsidRPr="00F459C4">
        <w:rPr>
          <w:rFonts w:ascii="Verdana" w:hAnsi="Verdana" w:cs="Verdana"/>
          <w:sz w:val="20"/>
          <w:szCs w:val="20"/>
          <w:highlight w:val="lightGray"/>
        </w:rPr>
        <w:t>……………………………………….</w:t>
      </w:r>
    </w:p>
    <w:p w:rsidR="00F459C4" w:rsidRDefault="00F459C4" w:rsidP="001453FB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F459C4" w:rsidRDefault="00F459C4" w:rsidP="001453FB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sídlem:</w:t>
      </w:r>
      <w:r w:rsidRPr="00F459C4">
        <w:rPr>
          <w:rFonts w:ascii="Verdana" w:hAnsi="Verdana" w:cs="Verdana"/>
          <w:sz w:val="20"/>
          <w:szCs w:val="20"/>
          <w:highlight w:val="lightGray"/>
        </w:rPr>
        <w:t>……………………………………………….</w:t>
      </w:r>
    </w:p>
    <w:p w:rsidR="00F459C4" w:rsidRDefault="00F459C4" w:rsidP="001453FB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2827CF" w:rsidRPr="00E0452A" w:rsidRDefault="00F459C4" w:rsidP="00F459C4">
      <w:pPr>
        <w:suppressAutoHyphens w:val="0"/>
        <w:autoSpaceDE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IČ: </w:t>
      </w:r>
      <w:r w:rsidRPr="00F459C4">
        <w:rPr>
          <w:rFonts w:ascii="Verdana" w:hAnsi="Verdana" w:cs="Verdana"/>
          <w:sz w:val="20"/>
          <w:szCs w:val="20"/>
          <w:highlight w:val="lightGray"/>
        </w:rPr>
        <w:t>………………………………………………………</w:t>
      </w:r>
      <w:proofErr w:type="gramStart"/>
      <w:r w:rsidRPr="00F459C4">
        <w:rPr>
          <w:rFonts w:ascii="Verdana" w:hAnsi="Verdana" w:cs="Verdana"/>
          <w:sz w:val="20"/>
          <w:szCs w:val="20"/>
          <w:highlight w:val="lightGray"/>
        </w:rPr>
        <w:t>…..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2827CF" w:rsidRPr="002827CF">
        <w:rPr>
          <w:rFonts w:ascii="Verdana" w:hAnsi="Verdana" w:cs="Verdana"/>
          <w:sz w:val="20"/>
          <w:szCs w:val="20"/>
        </w:rPr>
        <w:t>jako</w:t>
      </w:r>
      <w:proofErr w:type="gramEnd"/>
      <w:r w:rsidR="002827CF" w:rsidRPr="002827CF">
        <w:rPr>
          <w:rFonts w:ascii="Verdana" w:hAnsi="Verdana" w:cs="Verdana"/>
          <w:sz w:val="20"/>
          <w:szCs w:val="20"/>
        </w:rPr>
        <w:t xml:space="preserve"> uchazeč o veřejnou zakázku </w:t>
      </w:r>
      <w:r w:rsidR="002827CF" w:rsidRPr="001453FB">
        <w:rPr>
          <w:rFonts w:ascii="Verdana" w:hAnsi="Verdana" w:cs="Verdana"/>
          <w:i/>
          <w:sz w:val="20"/>
          <w:szCs w:val="20"/>
        </w:rPr>
        <w:t>„</w:t>
      </w:r>
      <w:r w:rsidR="00371DBF" w:rsidRPr="00371DBF">
        <w:rPr>
          <w:rFonts w:ascii="Verdana" w:hAnsi="Verdana" w:cs="Verdana"/>
          <w:i/>
          <w:sz w:val="20"/>
          <w:szCs w:val="20"/>
        </w:rPr>
        <w:t>Snížení energetické náročnosti budovy ZŠ a MŠ Tatce</w:t>
      </w:r>
      <w:r w:rsidR="002827CF" w:rsidRPr="001453FB">
        <w:rPr>
          <w:rFonts w:ascii="Verdana" w:hAnsi="Verdana" w:cs="Verdana"/>
          <w:i/>
          <w:sz w:val="20"/>
          <w:szCs w:val="20"/>
        </w:rPr>
        <w:t>“</w:t>
      </w:r>
      <w:r w:rsidR="002827C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</w:t>
      </w:r>
      <w:r w:rsidR="00F878C0">
        <w:rPr>
          <w:rFonts w:ascii="Verdana" w:hAnsi="Verdana" w:cs="Verdana"/>
          <w:sz w:val="20"/>
          <w:szCs w:val="20"/>
        </w:rPr>
        <w:t xml:space="preserve"> dodavatel, který: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65F13">
        <w:rPr>
          <w:rFonts w:ascii="Verdana" w:hAnsi="Verdana"/>
          <w:sz w:val="20"/>
          <w:szCs w:val="20"/>
        </w:rPr>
        <w:t>který nebyl pravomocně odsouzen pro</w:t>
      </w:r>
      <w:r w:rsidRPr="001F5300">
        <w:rPr>
          <w:rFonts w:ascii="Verdana" w:hAnsi="Verdana"/>
          <w:sz w:val="20"/>
          <w:szCs w:val="20"/>
        </w:rPr>
        <w:t xml:space="preserve">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</w:t>
      </w:r>
      <w:bookmarkStart w:id="0" w:name="_GoBack"/>
      <w:bookmarkEnd w:id="0"/>
      <w:r w:rsidRPr="001F5300">
        <w:rPr>
          <w:rFonts w:ascii="Verdana" w:hAnsi="Verdana"/>
          <w:sz w:val="20"/>
          <w:szCs w:val="20"/>
        </w:rPr>
        <w:t xml:space="preserve">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v posledních 3 letech nenaplnil skutkovou podstatu jednání nekalé soutěže formou podplácení podle zvláštního právního předpisu,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lastRenderedPageBreak/>
        <w:t xml:space="preserve">který není v likvidaci, 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nemá v evidenci daní zachyceny daňové nedoplatky, a to jak v České republice, tak v zemi sídla, místa podnikání či bydliště uchazeče, 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veřejné zdravotní pojištění, a to jak v České republice, tak v zemi sídla, místa podnikání či bydliště uchazeče,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="00165F13" w:rsidRPr="001F5300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165F13" w:rsidRPr="001453FB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veden v rejstříku osob se zákazem plnění veřejných zakázek, </w:t>
      </w:r>
    </w:p>
    <w:p w:rsidR="002827CF" w:rsidRPr="001453FB" w:rsidRDefault="00165F13" w:rsidP="00165F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453FB">
        <w:rPr>
          <w:rFonts w:ascii="Verdana" w:hAnsi="Verdana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>jsem uvedl přesné, pravdivé a úplné údaje. Jsem si vědom toho, že pokud by mnou uvedené informace byly obr</w:t>
      </w:r>
      <w:r>
        <w:rPr>
          <w:rFonts w:ascii="Verdana" w:hAnsi="Verdana" w:cs="Verdana"/>
          <w:sz w:val="20"/>
          <w:szCs w:val="20"/>
        </w:rPr>
        <w:t>áceny v opak, budu čelit všem z t</w:t>
      </w:r>
      <w:r w:rsidR="006972FD" w:rsidRPr="006972FD">
        <w:rPr>
          <w:rFonts w:ascii="Verdana" w:hAnsi="Verdana" w:cs="Verdana"/>
          <w:sz w:val="20"/>
          <w:szCs w:val="20"/>
        </w:rPr>
        <w:t>oho vyplývajícím právním následkům.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 w:rsidRPr="00165F13">
        <w:rPr>
          <w:rFonts w:ascii="Verdana" w:hAnsi="Verdana" w:cs="Verdana"/>
          <w:sz w:val="20"/>
          <w:szCs w:val="20"/>
          <w:u w:val="single"/>
        </w:rPr>
        <w:tab/>
      </w:r>
      <w:r w:rsidR="00165F13">
        <w:rPr>
          <w:rFonts w:ascii="Verdana" w:hAnsi="Verdana" w:cs="Verdana"/>
          <w:sz w:val="20"/>
          <w:szCs w:val="20"/>
        </w:rPr>
        <w:t xml:space="preserve">  </w:t>
      </w:r>
      <w:r w:rsidRPr="006972FD">
        <w:rPr>
          <w:rFonts w:ascii="Verdana" w:hAnsi="Verdana" w:cs="Verdana"/>
          <w:sz w:val="20"/>
          <w:szCs w:val="20"/>
        </w:rPr>
        <w:t>dne</w:t>
      </w:r>
      <w:r w:rsidR="00165F13">
        <w:rPr>
          <w:rFonts w:ascii="Verdana" w:hAnsi="Verdana" w:cs="Verdana"/>
          <w:sz w:val="20"/>
          <w:szCs w:val="20"/>
        </w:rPr>
        <w:t xml:space="preserve"> </w:t>
      </w:r>
      <w:r w:rsidR="00165F13" w:rsidRPr="00165F13">
        <w:rPr>
          <w:rFonts w:ascii="Verdana" w:hAnsi="Verdana" w:cs="Verdana"/>
          <w:sz w:val="20"/>
          <w:szCs w:val="20"/>
          <w:u w:val="single"/>
        </w:rPr>
        <w:tab/>
      </w:r>
      <w:r w:rsidR="00165F13" w:rsidRPr="00165F13">
        <w:rPr>
          <w:rFonts w:ascii="Verdana" w:hAnsi="Verdana" w:cs="Verdana"/>
          <w:sz w:val="20"/>
          <w:szCs w:val="20"/>
          <w:u w:val="single"/>
        </w:rPr>
        <w:tab/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165F13">
        <w:rPr>
          <w:rFonts w:ascii="Verdana" w:hAnsi="Verdana" w:cs="Verdana"/>
          <w:sz w:val="20"/>
          <w:szCs w:val="20"/>
        </w:rPr>
        <w:t>podpis</w:t>
      </w:r>
      <w:r w:rsidR="00165F13">
        <w:rPr>
          <w:rFonts w:ascii="Verdana" w:hAnsi="Verdana" w:cs="Verdana"/>
          <w:sz w:val="20"/>
          <w:szCs w:val="20"/>
        </w:rPr>
        <w:t xml:space="preserve"> statutárního zástupce</w:t>
      </w:r>
      <w:r w:rsidR="00165F13" w:rsidRPr="00165F13">
        <w:rPr>
          <w:rFonts w:ascii="Verdana" w:hAnsi="Verdana" w:cs="Verdana"/>
          <w:sz w:val="20"/>
          <w:szCs w:val="20"/>
        </w:rPr>
        <w:t xml:space="preserve"> 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1453FB"/>
    <w:rsid w:val="00165F13"/>
    <w:rsid w:val="001D254F"/>
    <w:rsid w:val="002241B8"/>
    <w:rsid w:val="002827CF"/>
    <w:rsid w:val="0029249E"/>
    <w:rsid w:val="00371DBF"/>
    <w:rsid w:val="006972FD"/>
    <w:rsid w:val="008954D6"/>
    <w:rsid w:val="00F459C4"/>
    <w:rsid w:val="00F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Cveček  - Energy Benefit Centre a.s.</dc:creator>
  <cp:lastModifiedBy>Mašková Vendula - Energy Benefit Centre a.s.</cp:lastModifiedBy>
  <cp:revision>6</cp:revision>
  <dcterms:created xsi:type="dcterms:W3CDTF">2013-03-28T12:20:00Z</dcterms:created>
  <dcterms:modified xsi:type="dcterms:W3CDTF">2013-10-02T12:29:00Z</dcterms:modified>
</cp:coreProperties>
</file>