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2827CF" w:rsidRDefault="002827CF" w:rsidP="006972FD">
      <w:pPr>
        <w:jc w:val="center"/>
        <w:rPr>
          <w:rFonts w:ascii="Verdana" w:hAnsi="Verdana" w:cs="Verdana"/>
          <w:b/>
        </w:rPr>
      </w:pPr>
    </w:p>
    <w:p w:rsidR="006972FD" w:rsidRPr="006972FD" w:rsidRDefault="006972FD" w:rsidP="006972FD">
      <w:pPr>
        <w:jc w:val="center"/>
        <w:rPr>
          <w:rFonts w:ascii="Verdana" w:hAnsi="Verdana" w:cs="Verdana"/>
          <w:b/>
        </w:rPr>
      </w:pPr>
      <w:r w:rsidRPr="006972FD">
        <w:rPr>
          <w:rFonts w:ascii="Verdana" w:hAnsi="Verdana" w:cs="Verdana"/>
          <w:b/>
        </w:rPr>
        <w:t>Čestn</w:t>
      </w:r>
      <w:r w:rsidR="002A301D">
        <w:rPr>
          <w:rFonts w:ascii="Verdana" w:hAnsi="Verdana" w:cs="Verdana"/>
          <w:b/>
        </w:rPr>
        <w:t xml:space="preserve">é prohlášení </w:t>
      </w:r>
      <w:r w:rsidR="00F308A9">
        <w:rPr>
          <w:rFonts w:ascii="Verdana" w:hAnsi="Verdana" w:cs="Verdana"/>
          <w:b/>
        </w:rPr>
        <w:t>- Z</w:t>
      </w:r>
      <w:r w:rsidR="002A301D">
        <w:rPr>
          <w:rFonts w:ascii="Verdana" w:hAnsi="Verdana" w:cs="Verdana"/>
          <w:b/>
        </w:rPr>
        <w:t>ákladní kvalifikační předpoklady</w:t>
      </w:r>
    </w:p>
    <w:p w:rsidR="002827CF" w:rsidRDefault="006972FD" w:rsidP="00050E93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="00050E93">
        <w:rPr>
          <w:rFonts w:ascii="Verdana" w:hAnsi="Verdana" w:cs="Verdana"/>
          <w:sz w:val="20"/>
          <w:szCs w:val="20"/>
        </w:rPr>
        <w:t>Uchazeč: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 w:rsidR="002827CF">
        <w:rPr>
          <w:rFonts w:ascii="Verdana" w:hAnsi="Verdana" w:cs="Verdana"/>
          <w:sz w:val="20"/>
          <w:szCs w:val="20"/>
        </w:rPr>
        <w:tab/>
      </w:r>
    </w:p>
    <w:p w:rsidR="006972FD" w:rsidRDefault="002827CF" w:rsidP="00050E93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2827CF" w:rsidRDefault="00050E93" w:rsidP="00050E93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IČ:</w:t>
      </w:r>
    </w:p>
    <w:p w:rsidR="006972FD" w:rsidRDefault="006972FD" w:rsidP="00050E93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050E93">
        <w:rPr>
          <w:rFonts w:ascii="Verdana" w:hAnsi="Verdana" w:cs="Verdana"/>
          <w:sz w:val="20"/>
          <w:szCs w:val="20"/>
        </w:rPr>
        <w:t>Sídlem: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 w:rsidR="00050E93">
        <w:rPr>
          <w:rFonts w:ascii="Verdana" w:hAnsi="Verdana" w:cs="Verdana"/>
          <w:sz w:val="20"/>
          <w:szCs w:val="20"/>
        </w:rPr>
        <w:tab/>
      </w:r>
    </w:p>
    <w:p w:rsidR="00050E93" w:rsidRDefault="00050E93" w:rsidP="00050E93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</w:p>
    <w:p w:rsidR="00050E93" w:rsidRDefault="00050E93" w:rsidP="00050E93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Jednající:</w:t>
      </w:r>
      <w:r>
        <w:rPr>
          <w:rFonts w:ascii="Verdana" w:hAnsi="Verdana" w:cs="Verdana"/>
          <w:sz w:val="20"/>
          <w:szCs w:val="20"/>
        </w:rPr>
        <w:tab/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2827CF" w:rsidRDefault="006972FD" w:rsidP="002827CF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882B76" w:rsidRDefault="006972FD" w:rsidP="002827CF">
      <w:pPr>
        <w:autoSpaceDE w:val="0"/>
        <w:jc w:val="both"/>
        <w:rPr>
          <w:rFonts w:ascii="Verdana" w:hAnsi="Verdana" w:cs="Verdana"/>
          <w:i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Pr="002827CF">
        <w:rPr>
          <w:rFonts w:ascii="Verdana" w:hAnsi="Verdana" w:cs="Verdana"/>
          <w:sz w:val="20"/>
          <w:szCs w:val="20"/>
        </w:rPr>
        <w:t xml:space="preserve">že </w:t>
      </w:r>
      <w:r w:rsidR="002827CF" w:rsidRPr="002827CF">
        <w:rPr>
          <w:rFonts w:ascii="Verdana" w:hAnsi="Verdana" w:cs="Verdana"/>
          <w:sz w:val="20"/>
          <w:szCs w:val="20"/>
        </w:rPr>
        <w:t>j</w:t>
      </w:r>
      <w:r w:rsidR="00882B76">
        <w:rPr>
          <w:rFonts w:ascii="Verdana" w:hAnsi="Verdana" w:cs="Verdana"/>
          <w:sz w:val="20"/>
          <w:szCs w:val="20"/>
        </w:rPr>
        <w:t xml:space="preserve">ako uchazeč o veřejnou zakázku </w:t>
      </w:r>
    </w:p>
    <w:p w:rsidR="00882B76" w:rsidRDefault="00882B76" w:rsidP="00882B76">
      <w:pPr>
        <w:ind w:left="1701"/>
        <w:jc w:val="both"/>
        <w:rPr>
          <w:rFonts w:ascii="Verdana" w:hAnsi="Verdana" w:cs="Verdana"/>
          <w:sz w:val="20"/>
          <w:szCs w:val="20"/>
        </w:rPr>
      </w:pPr>
    </w:p>
    <w:p w:rsidR="00882B76" w:rsidRDefault="00882B76" w:rsidP="00473906">
      <w:pPr>
        <w:jc w:val="center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„</w:t>
      </w:r>
      <w:r w:rsidR="002A301D">
        <w:rPr>
          <w:rFonts w:ascii="Verdana" w:hAnsi="Verdana" w:cs="Verdana"/>
          <w:i/>
          <w:sz w:val="20"/>
          <w:szCs w:val="20"/>
        </w:rPr>
        <w:t>Revitalizace Školní ulice – multifunkční plochy (1.</w:t>
      </w:r>
      <w:r w:rsidR="00377DBC">
        <w:rPr>
          <w:rFonts w:ascii="Verdana" w:hAnsi="Verdana" w:cs="Verdana"/>
          <w:i/>
          <w:sz w:val="20"/>
          <w:szCs w:val="20"/>
        </w:rPr>
        <w:t xml:space="preserve"> </w:t>
      </w:r>
      <w:r w:rsidR="002A301D">
        <w:rPr>
          <w:rFonts w:ascii="Verdana" w:hAnsi="Verdana" w:cs="Verdana"/>
          <w:i/>
          <w:sz w:val="20"/>
          <w:szCs w:val="20"/>
        </w:rPr>
        <w:t>etapa)</w:t>
      </w:r>
      <w:r>
        <w:rPr>
          <w:rFonts w:ascii="Verdana" w:hAnsi="Verdana" w:cs="Verdana"/>
          <w:i/>
          <w:sz w:val="20"/>
          <w:szCs w:val="20"/>
        </w:rPr>
        <w:t>“</w:t>
      </w:r>
    </w:p>
    <w:p w:rsidR="00882B76" w:rsidRDefault="00882B76" w:rsidP="002827CF">
      <w:pPr>
        <w:autoSpaceDE w:val="0"/>
        <w:jc w:val="both"/>
        <w:rPr>
          <w:rFonts w:ascii="Verdana" w:hAnsi="Verdana" w:cs="Verdana"/>
          <w:i/>
          <w:sz w:val="20"/>
          <w:szCs w:val="20"/>
        </w:rPr>
      </w:pPr>
    </w:p>
    <w:p w:rsidR="002827CF" w:rsidRPr="00E0452A" w:rsidRDefault="00F878C0" w:rsidP="002827CF">
      <w:pPr>
        <w:autoSpaceDE w:val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jsem</w:t>
      </w:r>
      <w:proofErr w:type="gramEnd"/>
      <w:r>
        <w:rPr>
          <w:rFonts w:ascii="Verdana" w:hAnsi="Verdana" w:cs="Verdana"/>
          <w:sz w:val="20"/>
          <w:szCs w:val="20"/>
        </w:rPr>
        <w:t xml:space="preserve"> dodavatel, </w:t>
      </w:r>
      <w:proofErr w:type="gramStart"/>
      <w:r>
        <w:rPr>
          <w:rFonts w:ascii="Verdana" w:hAnsi="Verdana" w:cs="Verdana"/>
          <w:sz w:val="20"/>
          <w:szCs w:val="20"/>
        </w:rPr>
        <w:t>který:</w:t>
      </w:r>
      <w:proofErr w:type="gramEnd"/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v posledních 3 letech nenaplnil skutkovou podstatu jednání nekalé soutěže formou podplácení podle zvláštního právního předpisu,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vůči </w:t>
      </w:r>
      <w:r w:rsidR="00F878C0">
        <w:rPr>
          <w:rFonts w:ascii="Verdana" w:hAnsi="Verdana"/>
          <w:sz w:val="20"/>
          <w:szCs w:val="20"/>
        </w:rPr>
        <w:t>jehož</w:t>
      </w:r>
      <w:r w:rsidRPr="001F5300">
        <w:rPr>
          <w:rFonts w:ascii="Verdana" w:hAnsi="Verdana"/>
          <w:sz w:val="20"/>
          <w:szCs w:val="20"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</w:t>
      </w:r>
      <w:r w:rsidRPr="001F5300">
        <w:rPr>
          <w:rFonts w:ascii="Verdana" w:hAnsi="Verdana"/>
          <w:sz w:val="20"/>
          <w:szCs w:val="20"/>
        </w:rPr>
        <w:lastRenderedPageBreak/>
        <w:t xml:space="preserve">nebo nebyl konkurs zrušen proto, že majetek byl zcela nepostačující nebo zavedena nucená správa podle zvláštních právních předpisů,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který není v likvidaci,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který nemá v evidenci daní zachyceny daňové nedoplatky, a to jak v České republice, tak v zemi sídla, místa podnikání či bydliště uchazeče,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který nemá nedoplatek na pojistném a na penále na veřejné zdravotní pojištění, a to jak v České republice, tak v zemi sídla, místa podnikání či bydliště uchazeče,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uchazeče,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který nebyl v posledních 3 letech pravomocně disciplinárně potrestán, či mu nebylo pravomocně uloženo kárné opatření podle zvláštních právních předpisů, je-li podle § 54 písm. d) zákona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který není veden v rejstříku osob se zákazem plnění veřejných zakázek,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kterému nebyla v posledních 3 letech pravomocně uložena pokuta za umožnění výkonu nelegální práce podle zvláštního právního předpisu.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EB2634" w:rsidRDefault="00EB2634" w:rsidP="006972FD">
      <w:pPr>
        <w:rPr>
          <w:rFonts w:ascii="Verdana" w:hAnsi="Verdana" w:cs="Verdana"/>
          <w:sz w:val="20"/>
          <w:szCs w:val="20"/>
        </w:rPr>
      </w:pPr>
    </w:p>
    <w:p w:rsidR="00EB2634" w:rsidRDefault="00EB2634" w:rsidP="006972FD">
      <w:pPr>
        <w:rPr>
          <w:rFonts w:ascii="Verdana" w:hAnsi="Verdana" w:cs="Verdana"/>
          <w:sz w:val="20"/>
          <w:szCs w:val="20"/>
        </w:rPr>
      </w:pPr>
    </w:p>
    <w:p w:rsidR="00EB2634" w:rsidRDefault="00EB2634" w:rsidP="006972FD">
      <w:pPr>
        <w:rPr>
          <w:rFonts w:ascii="Verdana" w:hAnsi="Verdana" w:cs="Verdana"/>
          <w:sz w:val="20"/>
          <w:szCs w:val="20"/>
        </w:rPr>
      </w:pPr>
    </w:p>
    <w:p w:rsidR="00EB2634" w:rsidRDefault="00EB2634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2827CF">
        <w:rPr>
          <w:rFonts w:ascii="Verdana" w:hAnsi="Verdana" w:cs="Verdana"/>
          <w:sz w:val="20"/>
          <w:szCs w:val="20"/>
        </w:rPr>
        <w:tab/>
      </w:r>
      <w:proofErr w:type="gramStart"/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 w:rsidRPr="006972FD"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</w:p>
    <w:p w:rsidR="006972FD" w:rsidRDefault="006972FD" w:rsidP="002241B8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sectPr w:rsidR="006972FD" w:rsidSect="0098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B5" w:rsidRDefault="000D04B5" w:rsidP="00882B76">
      <w:r>
        <w:separator/>
      </w:r>
    </w:p>
  </w:endnote>
  <w:endnote w:type="continuationSeparator" w:id="0">
    <w:p w:rsidR="000D04B5" w:rsidRDefault="000D04B5" w:rsidP="00882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B5" w:rsidRDefault="000D04B5" w:rsidP="00882B76">
      <w:r>
        <w:separator/>
      </w:r>
    </w:p>
  </w:footnote>
  <w:footnote w:type="continuationSeparator" w:id="0">
    <w:p w:rsidR="000D04B5" w:rsidRDefault="000D04B5" w:rsidP="00882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B8"/>
    <w:rsid w:val="00050E93"/>
    <w:rsid w:val="000D04B5"/>
    <w:rsid w:val="001D254F"/>
    <w:rsid w:val="002241B8"/>
    <w:rsid w:val="002827CF"/>
    <w:rsid w:val="002A301D"/>
    <w:rsid w:val="002B6C93"/>
    <w:rsid w:val="00377DBC"/>
    <w:rsid w:val="00473906"/>
    <w:rsid w:val="004C7740"/>
    <w:rsid w:val="00584C90"/>
    <w:rsid w:val="0060099C"/>
    <w:rsid w:val="006972FD"/>
    <w:rsid w:val="006E48A2"/>
    <w:rsid w:val="00700E02"/>
    <w:rsid w:val="007B3048"/>
    <w:rsid w:val="00882B76"/>
    <w:rsid w:val="008879E1"/>
    <w:rsid w:val="008954D6"/>
    <w:rsid w:val="0092519C"/>
    <w:rsid w:val="00984DA4"/>
    <w:rsid w:val="00AD3250"/>
    <w:rsid w:val="00B63127"/>
    <w:rsid w:val="00B6539E"/>
    <w:rsid w:val="00DC7E3A"/>
    <w:rsid w:val="00EB2634"/>
    <w:rsid w:val="00F308A9"/>
    <w:rsid w:val="00F83005"/>
    <w:rsid w:val="00F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roman</cp:lastModifiedBy>
  <cp:revision>19</cp:revision>
  <dcterms:created xsi:type="dcterms:W3CDTF">2012-07-11T12:38:00Z</dcterms:created>
  <dcterms:modified xsi:type="dcterms:W3CDTF">2014-07-17T05:38:00Z</dcterms:modified>
</cp:coreProperties>
</file>