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9F0497" w:rsidP="009F04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veřejná 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zakázka</w:t>
            </w:r>
            <w:r>
              <w:rPr>
                <w:rFonts w:ascii="Verdana" w:hAnsi="Verdana"/>
                <w:sz w:val="20"/>
                <w:szCs w:val="20"/>
              </w:rPr>
              <w:t xml:space="preserve"> malého rozsahu - </w:t>
            </w:r>
            <w:bookmarkStart w:id="0" w:name="_GoBack"/>
            <w:bookmarkEnd w:id="0"/>
            <w:r w:rsidR="003F4C3E"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DD078A">
              <w:rPr>
                <w:rFonts w:ascii="Verdana" w:hAnsi="Verdana"/>
                <w:sz w:val="20"/>
                <w:szCs w:val="20"/>
              </w:rPr>
              <w:t xml:space="preserve"> plnění zakázky, které</w:t>
            </w:r>
            <w:r>
              <w:rPr>
                <w:rFonts w:ascii="Verdana" w:hAnsi="Verdana"/>
                <w:sz w:val="20"/>
                <w:szCs w:val="20"/>
              </w:rPr>
              <w:t xml:space="preserve">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DD078A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Finanční objem na plnění 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DD078A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% podíl na plnění 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D23CEA" w:rsidRDefault="009F0497" w:rsidP="009B43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  <w:highlight w:val="yellow"/>
                </w:rPr>
                <w:alias w:val="Zakázka"/>
                <w:tag w:val="Zakázka"/>
                <w:id w:val="-1284729987"/>
                <w:placeholder>
                  <w:docPart w:val="DC63C3EFAA9B4376A891C91E5A3F18D2"/>
                </w:placeholder>
              </w:sdtPr>
              <w:sdtEndPr/>
              <w:sdtContent>
                <w:r w:rsidRPr="009F0497">
                  <w:rPr>
                    <w:rFonts w:ascii="Verdana" w:hAnsi="Verdana" w:cs="Verdana"/>
                    <w:b/>
                    <w:color w:val="000000"/>
                    <w:sz w:val="20"/>
                    <w:szCs w:val="20"/>
                  </w:rPr>
                  <w:t>Rozšíření rozvodů CZT Jesenice týkající se připojení objektů č.p. 212, 220, 232, 248, 272 a 339</w:t>
                </w:r>
              </w:sdtContent>
            </w:sdt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84" w:rsidRDefault="00B02A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84" w:rsidRDefault="00B02A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84" w:rsidRDefault="00B02A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84" w:rsidRDefault="00B02A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8A" w:rsidRPr="008F495F" w:rsidRDefault="00B02A84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č.6</w:t>
    </w:r>
    <w:r w:rsidR="008F495F" w:rsidRPr="008F495F">
      <w:rPr>
        <w:rFonts w:ascii="Arial" w:hAnsi="Arial" w:cs="Arial"/>
        <w:i/>
        <w:sz w:val="20"/>
        <w:szCs w:val="20"/>
      </w:rPr>
      <w:t xml:space="preserve"> Zadávací dokumentace</w:t>
    </w:r>
  </w:p>
  <w:p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84" w:rsidRDefault="00B02A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1212FB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B347C"/>
    <w:rsid w:val="006316EA"/>
    <w:rsid w:val="00657816"/>
    <w:rsid w:val="00680307"/>
    <w:rsid w:val="0069460B"/>
    <w:rsid w:val="006C7C09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B430D"/>
    <w:rsid w:val="009F0497"/>
    <w:rsid w:val="00A279F1"/>
    <w:rsid w:val="00A45BD1"/>
    <w:rsid w:val="00A5614A"/>
    <w:rsid w:val="00AE4CC0"/>
    <w:rsid w:val="00B02A84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DD078A"/>
    <w:rsid w:val="00E14B1D"/>
    <w:rsid w:val="00E16C82"/>
    <w:rsid w:val="00E74721"/>
    <w:rsid w:val="00E96FC2"/>
    <w:rsid w:val="00EC66E7"/>
    <w:rsid w:val="00ED0EE7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74069E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23773C"/>
    <w:rsid w:val="002768F2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Půta Petr - Energy Benefit Centre a.s.</cp:lastModifiedBy>
  <cp:revision>28</cp:revision>
  <cp:lastPrinted>2013-08-02T11:46:00Z</cp:lastPrinted>
  <dcterms:created xsi:type="dcterms:W3CDTF">2013-08-16T20:53:00Z</dcterms:created>
  <dcterms:modified xsi:type="dcterms:W3CDTF">2017-06-02T06:42:00Z</dcterms:modified>
</cp:coreProperties>
</file>